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F8D" w14:textId="77777777" w:rsidR="00505563" w:rsidRPr="00505563" w:rsidRDefault="00505563" w:rsidP="00505563">
      <w:pPr>
        <w:rPr>
          <w:rFonts w:ascii="Aptos" w:eastAsia="Aptos" w:hAnsi="Aptos" w:cs="Times New Roman"/>
          <w:b/>
          <w:bCs/>
          <w:kern w:val="2"/>
          <w:sz w:val="28"/>
          <w:szCs w:val="28"/>
          <w14:ligatures w14:val="standardContextual"/>
        </w:rPr>
      </w:pPr>
      <w:r w:rsidRPr="00505563">
        <w:rPr>
          <w:rFonts w:ascii="Aptos" w:eastAsia="Aptos" w:hAnsi="Aptos" w:cs="Times New Roman"/>
          <w:b/>
          <w:bCs/>
          <w:kern w:val="2"/>
          <w:sz w:val="28"/>
          <w:szCs w:val="28"/>
          <w14:ligatures w14:val="standardContextual"/>
        </w:rPr>
        <w:t>Waardevolle bijbaan voor Geneeskundestudenten in Huisartsenpraktijk</w:t>
      </w:r>
    </w:p>
    <w:p w14:paraId="6A81808D" w14:textId="16E7F815" w:rsidR="00505563" w:rsidRDefault="00505563" w:rsidP="00505563">
      <w:pPr>
        <w:rPr>
          <w:rFonts w:ascii="Aptos" w:eastAsia="Aptos" w:hAnsi="Aptos" w:cs="Times New Roman"/>
          <w:i/>
          <w:iCs/>
          <w:kern w:val="2"/>
          <w14:ligatures w14:val="standardContextual"/>
        </w:rPr>
      </w:pPr>
      <w:r w:rsidRPr="00505563">
        <w:rPr>
          <w:rFonts w:ascii="Aptos" w:eastAsia="Aptos" w:hAnsi="Aptos" w:cs="Times New Roman"/>
          <w:i/>
          <w:iCs/>
          <w:kern w:val="2"/>
          <w14:ligatures w14:val="standardContextual"/>
        </w:rPr>
        <w:t>Ben je een Geneeskundestudent op zoek naar praktijkervaring? Bij Lead Healthcare bieden we jou een waardevolle bijbaan in een dynamische huisartsenpraktijk. Ontwikkel jezelf verder en maak deel uit van ons team!</w:t>
      </w:r>
    </w:p>
    <w:p w14:paraId="11DA981F" w14:textId="77777777" w:rsidR="00505563" w:rsidRPr="00505563" w:rsidRDefault="00505563" w:rsidP="00505563">
      <w:pPr>
        <w:pStyle w:val="Geenafstand"/>
      </w:pPr>
    </w:p>
    <w:p w14:paraId="052D8482"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Over Lead Healthcare</w:t>
      </w:r>
    </w:p>
    <w:p w14:paraId="3E411631"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kern w:val="2"/>
          <w14:ligatures w14:val="standardContextual"/>
        </w:rPr>
        <w:t>Bij Lead Healthcare draait alles om werkgeluk. Wij bieden jou, als afgestudeerd Bachelor Geneeskundestudent, de kans om praktische ervaring op te doen en je verder te ontwikkelen in een ondersteunende en dynamische werkomgeving. Werk bij ons en maak deel uit van een informele en betrokken organisatie waar jouw persoonlijke groei voorop staat.</w:t>
      </w:r>
    </w:p>
    <w:p w14:paraId="61FD1AA8" w14:textId="77777777" w:rsidR="00505563" w:rsidRPr="00505563" w:rsidRDefault="00505563" w:rsidP="00505563">
      <w:pPr>
        <w:pStyle w:val="Geenafstand"/>
      </w:pPr>
    </w:p>
    <w:p w14:paraId="45F49C76"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Functieomschrijving</w:t>
      </w:r>
      <w:r w:rsidRPr="00505563">
        <w:rPr>
          <w:rFonts w:ascii="Aptos" w:eastAsia="Aptos" w:hAnsi="Aptos" w:cs="Times New Roman"/>
          <w:kern w:val="2"/>
          <w14:ligatures w14:val="standardContextual"/>
        </w:rPr>
        <w:t xml:space="preserve"> </w:t>
      </w:r>
    </w:p>
    <w:p w14:paraId="54233741"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kern w:val="2"/>
          <w14:ligatures w14:val="standardContextual"/>
        </w:rPr>
        <w:t>Als doktersassistent in diverse huisartsenpraktijken draag je bij aan de directe patiëntenzorg. Je voert medische administratieve taken uit, helpt bij kleine medische procedures en ondersteunt artsen bij de triage van patiënten. Dit alles terwijl je jouw medische kennis toepast en jezelf ontwikkelt in een cruciale rol binnen de zorg.</w:t>
      </w:r>
    </w:p>
    <w:p w14:paraId="660B9107" w14:textId="77777777" w:rsidR="00505563" w:rsidRPr="00505563" w:rsidRDefault="00505563" w:rsidP="00505563">
      <w:pPr>
        <w:pStyle w:val="Geenafstand"/>
      </w:pPr>
    </w:p>
    <w:p w14:paraId="64C7A045"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Wat bieden wij jou?</w:t>
      </w:r>
    </w:p>
    <w:p w14:paraId="595C5207" w14:textId="77777777" w:rsidR="00505563" w:rsidRPr="00505563" w:rsidRDefault="00505563" w:rsidP="00505563">
      <w:pPr>
        <w:numPr>
          <w:ilvl w:val="0"/>
          <w:numId w:val="1"/>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Salaris:</w:t>
      </w:r>
      <w:r w:rsidRPr="00505563">
        <w:rPr>
          <w:rFonts w:ascii="Aptos" w:eastAsia="Aptos" w:hAnsi="Aptos" w:cs="Times New Roman"/>
          <w:kern w:val="2"/>
          <w14:ligatures w14:val="standardContextual"/>
        </w:rPr>
        <w:t xml:space="preserve"> Verdien €17,00 per uur, exclusief Onregelmatigheidstoeslag (ORT).</w:t>
      </w:r>
    </w:p>
    <w:p w14:paraId="45C3C403" w14:textId="77777777" w:rsidR="00505563" w:rsidRPr="00505563" w:rsidRDefault="00505563" w:rsidP="00505563">
      <w:pPr>
        <w:numPr>
          <w:ilvl w:val="0"/>
          <w:numId w:val="1"/>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Training:</w:t>
      </w:r>
      <w:r w:rsidRPr="00505563">
        <w:rPr>
          <w:rFonts w:ascii="Aptos" w:eastAsia="Aptos" w:hAnsi="Aptos" w:cs="Times New Roman"/>
          <w:kern w:val="2"/>
          <w14:ligatures w14:val="standardContextual"/>
        </w:rPr>
        <w:t xml:space="preserve"> Ontvang indien nodig een triagetraining ter waarde van €420,- om jouw vaardigheden te versterken.</w:t>
      </w:r>
    </w:p>
    <w:p w14:paraId="02438F65" w14:textId="77777777" w:rsidR="00505563" w:rsidRPr="00505563" w:rsidRDefault="00505563" w:rsidP="00505563">
      <w:pPr>
        <w:numPr>
          <w:ilvl w:val="0"/>
          <w:numId w:val="1"/>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Ontwikkeling:</w:t>
      </w:r>
      <w:r w:rsidRPr="00505563">
        <w:rPr>
          <w:rFonts w:ascii="Aptos" w:eastAsia="Aptos" w:hAnsi="Aptos" w:cs="Times New Roman"/>
          <w:kern w:val="2"/>
          <w14:ligatures w14:val="standardContextual"/>
        </w:rPr>
        <w:t xml:space="preserve"> Coaching on </w:t>
      </w:r>
      <w:proofErr w:type="spellStart"/>
      <w:r w:rsidRPr="00505563">
        <w:rPr>
          <w:rFonts w:ascii="Aptos" w:eastAsia="Aptos" w:hAnsi="Aptos" w:cs="Times New Roman"/>
          <w:kern w:val="2"/>
          <w14:ligatures w14:val="standardContextual"/>
        </w:rPr>
        <w:t>the</w:t>
      </w:r>
      <w:proofErr w:type="spellEnd"/>
      <w:r w:rsidRPr="00505563">
        <w:rPr>
          <w:rFonts w:ascii="Aptos" w:eastAsia="Aptos" w:hAnsi="Aptos" w:cs="Times New Roman"/>
          <w:kern w:val="2"/>
          <w14:ligatures w14:val="standardContextual"/>
        </w:rPr>
        <w:t xml:space="preserve"> job en training in verschillende HIS systemen.</w:t>
      </w:r>
    </w:p>
    <w:p w14:paraId="74E0C32C" w14:textId="77777777" w:rsidR="00505563" w:rsidRPr="00505563" w:rsidRDefault="00505563" w:rsidP="00505563">
      <w:pPr>
        <w:numPr>
          <w:ilvl w:val="0"/>
          <w:numId w:val="1"/>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Team:</w:t>
      </w:r>
      <w:r w:rsidRPr="00505563">
        <w:rPr>
          <w:rFonts w:ascii="Aptos" w:eastAsia="Aptos" w:hAnsi="Aptos" w:cs="Times New Roman"/>
          <w:kern w:val="2"/>
          <w14:ligatures w14:val="standardContextual"/>
        </w:rPr>
        <w:t xml:space="preserve"> Begeleiding door een ervaren Teammanager uit de huisartsenpraktijk.</w:t>
      </w:r>
    </w:p>
    <w:p w14:paraId="6DAC52A4" w14:textId="77777777" w:rsidR="00505563" w:rsidRPr="00505563" w:rsidRDefault="00505563" w:rsidP="00505563">
      <w:pPr>
        <w:numPr>
          <w:ilvl w:val="0"/>
          <w:numId w:val="1"/>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Werksfeer:</w:t>
      </w:r>
      <w:r w:rsidRPr="00505563">
        <w:rPr>
          <w:rFonts w:ascii="Aptos" w:eastAsia="Aptos" w:hAnsi="Aptos" w:cs="Times New Roman"/>
          <w:kern w:val="2"/>
          <w14:ligatures w14:val="standardContextual"/>
        </w:rPr>
        <w:t xml:space="preserve"> Een informele, betrokken organisatie met ruimte voor persoonlijke ontwikkeling en twee grote feesten per jaar.</w:t>
      </w:r>
    </w:p>
    <w:p w14:paraId="06EB3E77" w14:textId="77777777" w:rsidR="00505563" w:rsidRPr="00505563" w:rsidRDefault="00505563" w:rsidP="00505563">
      <w:pPr>
        <w:pStyle w:val="Geenafstand"/>
      </w:pPr>
    </w:p>
    <w:p w14:paraId="09C80977"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Wat zoeken wij?</w:t>
      </w:r>
    </w:p>
    <w:p w14:paraId="5A1FD07A" w14:textId="77777777" w:rsidR="00505563" w:rsidRPr="00505563" w:rsidRDefault="00505563" w:rsidP="00505563">
      <w:pPr>
        <w:numPr>
          <w:ilvl w:val="0"/>
          <w:numId w:val="2"/>
        </w:numPr>
        <w:rPr>
          <w:rFonts w:ascii="Aptos" w:eastAsia="Aptos" w:hAnsi="Aptos" w:cs="Times New Roman"/>
          <w:kern w:val="2"/>
          <w14:ligatures w14:val="standardContextual"/>
        </w:rPr>
      </w:pPr>
      <w:r w:rsidRPr="00505563">
        <w:rPr>
          <w:rFonts w:ascii="Aptos" w:eastAsia="Aptos" w:hAnsi="Aptos" w:cs="Times New Roman"/>
          <w:kern w:val="2"/>
          <w14:ligatures w14:val="standardContextual"/>
        </w:rPr>
        <w:t>Je hebt jouw Bachelor Geneeskunde afgerond en hebt affiniteit met huisartsenzorg.</w:t>
      </w:r>
    </w:p>
    <w:p w14:paraId="118DC5A5" w14:textId="068AD3B2" w:rsidR="00505563" w:rsidRPr="00505563" w:rsidRDefault="00505563" w:rsidP="00505563">
      <w:pPr>
        <w:numPr>
          <w:ilvl w:val="0"/>
          <w:numId w:val="2"/>
        </w:numPr>
        <w:rPr>
          <w:rFonts w:ascii="Aptos" w:eastAsia="Aptos" w:hAnsi="Aptos" w:cs="Times New Roman"/>
          <w:kern w:val="2"/>
          <w14:ligatures w14:val="standardContextual"/>
        </w:rPr>
      </w:pPr>
      <w:r w:rsidRPr="00505563">
        <w:rPr>
          <w:rFonts w:ascii="Aptos" w:eastAsia="Aptos" w:hAnsi="Aptos" w:cs="Times New Roman"/>
          <w:kern w:val="2"/>
          <w14:ligatures w14:val="standardContextual"/>
        </w:rPr>
        <w:t>Beschikbaarheid van minimaal 2 dagen per week (ma-vrij) in de omgeving A</w:t>
      </w:r>
      <w:r>
        <w:rPr>
          <w:rFonts w:ascii="Aptos" w:eastAsia="Aptos" w:hAnsi="Aptos" w:cs="Times New Roman"/>
          <w:kern w:val="2"/>
          <w14:ligatures w14:val="standardContextual"/>
        </w:rPr>
        <w:t>msterdam</w:t>
      </w:r>
      <w:r w:rsidRPr="00505563">
        <w:rPr>
          <w:rFonts w:ascii="Aptos" w:eastAsia="Aptos" w:hAnsi="Aptos" w:cs="Times New Roman"/>
          <w:kern w:val="2"/>
          <w14:ligatures w14:val="standardContextual"/>
        </w:rPr>
        <w:t>.</w:t>
      </w:r>
    </w:p>
    <w:p w14:paraId="06E3FEF2" w14:textId="77777777" w:rsidR="00505563" w:rsidRPr="00505563" w:rsidRDefault="00505563" w:rsidP="00505563">
      <w:pPr>
        <w:numPr>
          <w:ilvl w:val="0"/>
          <w:numId w:val="2"/>
        </w:numPr>
        <w:rPr>
          <w:rFonts w:ascii="Aptos" w:eastAsia="Aptos" w:hAnsi="Aptos" w:cs="Times New Roman"/>
          <w:kern w:val="2"/>
          <w14:ligatures w14:val="standardContextual"/>
        </w:rPr>
      </w:pPr>
      <w:r w:rsidRPr="00505563">
        <w:rPr>
          <w:rFonts w:ascii="Aptos" w:eastAsia="Aptos" w:hAnsi="Aptos" w:cs="Times New Roman"/>
          <w:kern w:val="2"/>
          <w14:ligatures w14:val="standardContextual"/>
        </w:rPr>
        <w:t>Flexibiliteit en leergierigheid om diverse werkplekken te verkennen.</w:t>
      </w:r>
    </w:p>
    <w:p w14:paraId="73B83FA3" w14:textId="77777777" w:rsidR="00505563" w:rsidRPr="00505563" w:rsidRDefault="00505563" w:rsidP="00505563">
      <w:pPr>
        <w:pStyle w:val="Geenafstand"/>
      </w:pPr>
    </w:p>
    <w:p w14:paraId="7E6E331E"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Wat kun je leren?</w:t>
      </w:r>
    </w:p>
    <w:p w14:paraId="64ABFD1C" w14:textId="77777777" w:rsidR="00505563" w:rsidRPr="00505563" w:rsidRDefault="00505563" w:rsidP="00505563">
      <w:pPr>
        <w:numPr>
          <w:ilvl w:val="0"/>
          <w:numId w:val="3"/>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Praktijkervaring:</w:t>
      </w:r>
      <w:r w:rsidRPr="00505563">
        <w:rPr>
          <w:rFonts w:ascii="Aptos" w:eastAsia="Aptos" w:hAnsi="Aptos" w:cs="Times New Roman"/>
          <w:kern w:val="2"/>
          <w14:ligatures w14:val="standardContextual"/>
        </w:rPr>
        <w:t xml:space="preserve"> Pas je medische kennis direct toe en </w:t>
      </w:r>
      <w:r w:rsidRPr="00505563">
        <w:rPr>
          <w:rFonts w:ascii="arnhem" w:eastAsia="Aptos" w:hAnsi="arnhem" w:cs="Times New Roman"/>
          <w:kern w:val="2"/>
          <w14:ligatures w14:val="standardContextual"/>
        </w:rPr>
        <w:t>verrijk</w:t>
      </w:r>
      <w:r w:rsidRPr="00505563">
        <w:rPr>
          <w:rFonts w:ascii="Aptos" w:eastAsia="Aptos" w:hAnsi="Aptos" w:cs="Times New Roman"/>
          <w:kern w:val="2"/>
          <w14:ligatures w14:val="standardContextual"/>
        </w:rPr>
        <w:t xml:space="preserve"> je begrip van medische concepten.</w:t>
      </w:r>
    </w:p>
    <w:p w14:paraId="3519F4B6" w14:textId="77777777" w:rsidR="00505563" w:rsidRPr="00505563" w:rsidRDefault="00505563" w:rsidP="00505563">
      <w:pPr>
        <w:numPr>
          <w:ilvl w:val="0"/>
          <w:numId w:val="3"/>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Communicatie:</w:t>
      </w:r>
      <w:r w:rsidRPr="00505563">
        <w:rPr>
          <w:rFonts w:ascii="Aptos" w:eastAsia="Aptos" w:hAnsi="Aptos" w:cs="Times New Roman"/>
          <w:kern w:val="2"/>
          <w14:ligatures w14:val="standardContextual"/>
        </w:rPr>
        <w:t xml:space="preserve"> Ontwikkel je communicatievaardigheden in een patiëntgerichte omgeving.</w:t>
      </w:r>
    </w:p>
    <w:p w14:paraId="3FCDC648" w14:textId="77777777" w:rsidR="00505563" w:rsidRPr="00505563" w:rsidRDefault="00505563" w:rsidP="00505563">
      <w:pPr>
        <w:numPr>
          <w:ilvl w:val="0"/>
          <w:numId w:val="3"/>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lastRenderedPageBreak/>
        <w:t>Samenwerking:</w:t>
      </w:r>
      <w:r w:rsidRPr="00505563">
        <w:rPr>
          <w:rFonts w:ascii="Aptos" w:eastAsia="Aptos" w:hAnsi="Aptos" w:cs="Times New Roman"/>
          <w:kern w:val="2"/>
          <w14:ligatures w14:val="standardContextual"/>
        </w:rPr>
        <w:t xml:space="preserve"> Leer samenwerken met verschillende zorgverleners voor optimale patiëntenzorg.</w:t>
      </w:r>
    </w:p>
    <w:p w14:paraId="543C7BAA" w14:textId="77777777" w:rsidR="00505563" w:rsidRPr="00505563" w:rsidRDefault="00505563" w:rsidP="00505563">
      <w:pPr>
        <w:numPr>
          <w:ilvl w:val="0"/>
          <w:numId w:val="3"/>
        </w:numPr>
        <w:rPr>
          <w:rFonts w:ascii="Aptos" w:eastAsia="Aptos" w:hAnsi="Aptos" w:cs="Times New Roman"/>
          <w:kern w:val="2"/>
          <w14:ligatures w14:val="standardContextual"/>
        </w:rPr>
      </w:pPr>
      <w:r w:rsidRPr="00505563">
        <w:rPr>
          <w:rFonts w:ascii="Aptos" w:eastAsia="Aptos" w:hAnsi="Aptos" w:cs="Times New Roman"/>
          <w:b/>
          <w:bCs/>
          <w:kern w:val="2"/>
          <w14:ligatures w14:val="standardContextual"/>
        </w:rPr>
        <w:t>Carrière:</w:t>
      </w:r>
      <w:r w:rsidRPr="00505563">
        <w:rPr>
          <w:rFonts w:ascii="Aptos" w:eastAsia="Aptos" w:hAnsi="Aptos" w:cs="Times New Roman"/>
          <w:kern w:val="2"/>
          <w14:ligatures w14:val="standardContextual"/>
        </w:rPr>
        <w:t xml:space="preserve"> Een waardevolle aanvulling op je CV en een opstap naar verdere stages en specialisaties.</w:t>
      </w:r>
    </w:p>
    <w:p w14:paraId="2F611BD9" w14:textId="77777777" w:rsidR="00505563" w:rsidRPr="00505563" w:rsidRDefault="00505563" w:rsidP="00505563">
      <w:pPr>
        <w:pStyle w:val="Geenafstand"/>
      </w:pPr>
    </w:p>
    <w:p w14:paraId="3B762DAC" w14:textId="77777777" w:rsidR="00505563" w:rsidRPr="00505563" w:rsidRDefault="00505563" w:rsidP="00505563">
      <w:pPr>
        <w:rPr>
          <w:rFonts w:ascii="Aptos" w:eastAsia="Aptos" w:hAnsi="Aptos" w:cs="Times New Roman"/>
          <w:kern w:val="2"/>
          <w14:ligatures w14:val="standardContextual"/>
        </w:rPr>
      </w:pPr>
      <w:r w:rsidRPr="00505563">
        <w:rPr>
          <w:rFonts w:ascii="Aptos" w:eastAsia="Aptos" w:hAnsi="Aptos" w:cs="Times New Roman"/>
          <w:kern w:val="2"/>
          <w14:ligatures w14:val="standardContextual"/>
        </w:rPr>
        <w:t>Ben jij klaar om jouw medische kennis in de praktijk te brengen en jezelf te ontwikkelen binnen de huisartsenzorg? Solliciteer nu en maak deel uit van ons team bij Lead Healthcare!</w:t>
      </w:r>
    </w:p>
    <w:p w14:paraId="3FC2F128" w14:textId="77777777" w:rsidR="00505563" w:rsidRPr="00505563" w:rsidRDefault="00505563" w:rsidP="00505563">
      <w:pPr>
        <w:pStyle w:val="Geenafstand"/>
      </w:pPr>
    </w:p>
    <w:p w14:paraId="34AA64EC" w14:textId="77777777" w:rsidR="00505563" w:rsidRPr="00505563" w:rsidRDefault="00505563" w:rsidP="00505563">
      <w:pPr>
        <w:rPr>
          <w:rFonts w:ascii="Aptos" w:eastAsia="Aptos" w:hAnsi="Aptos" w:cs="Times New Roman"/>
          <w:b/>
          <w:bCs/>
          <w:kern w:val="2"/>
          <w14:ligatures w14:val="standardContextual"/>
        </w:rPr>
      </w:pPr>
      <w:r w:rsidRPr="00505563">
        <w:rPr>
          <w:rFonts w:ascii="Aptos" w:eastAsia="Aptos" w:hAnsi="Aptos" w:cs="Times New Roman"/>
          <w:b/>
          <w:bCs/>
          <w:kern w:val="2"/>
          <w14:ligatures w14:val="standardContextual"/>
        </w:rPr>
        <w:t>Interesse?</w:t>
      </w:r>
    </w:p>
    <w:p w14:paraId="3CE9A777" w14:textId="07EE7FF7" w:rsidR="00B31DA9" w:rsidRDefault="00505563" w:rsidP="00505563">
      <w:r w:rsidRPr="00505563">
        <w:rPr>
          <w:rFonts w:ascii="Aptos" w:eastAsia="Aptos" w:hAnsi="Aptos" w:cs="Times New Roman"/>
          <w:kern w:val="2"/>
          <w14:ligatures w14:val="standardContextual"/>
        </w:rPr>
        <w:t xml:space="preserve"> Vragen of wil je solliciteren? Bel, app of mail naar de Recruiters  Vanessa Muns via 06 14 02 66 22 (v.muns@leadhealthcare.nl) of Simone Louwerse via 06 33 02 38 24 (</w:t>
      </w:r>
      <w:hyperlink r:id="rId5" w:history="1">
        <w:r w:rsidRPr="00505563">
          <w:rPr>
            <w:rFonts w:ascii="Aptos" w:eastAsia="Aptos" w:hAnsi="Aptos" w:cs="Times New Roman"/>
            <w:color w:val="467886"/>
            <w:kern w:val="2"/>
            <w:u w:val="single"/>
            <w14:ligatures w14:val="standardContextual"/>
          </w:rPr>
          <w:t>simone.louwerse@leadhealthcare.nl</w:t>
        </w:r>
      </w:hyperlink>
      <w:r w:rsidRPr="00505563">
        <w:rPr>
          <w:rFonts w:ascii="Aptos" w:eastAsia="Aptos" w:hAnsi="Aptos" w:cs="Times New Roman"/>
          <w:kern w:val="2"/>
          <w14:ligatures w14:val="standardContextual"/>
        </w:rPr>
        <w:t xml:space="preserve">). Voor een kijkje op onze website: </w:t>
      </w:r>
      <w:hyperlink r:id="rId6" w:history="1">
        <w:r w:rsidRPr="00505563">
          <w:rPr>
            <w:rFonts w:ascii="Aptos" w:eastAsia="Aptos" w:hAnsi="Aptos" w:cs="Times New Roman"/>
            <w:color w:val="467886"/>
            <w:kern w:val="2"/>
            <w:u w:val="single"/>
            <w14:ligatures w14:val="standardContextual"/>
          </w:rPr>
          <w:t>www.leadhealthcare.nl</w:t>
        </w:r>
      </w:hyperlink>
    </w:p>
    <w:sectPr w:rsidR="00B3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nhem">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22A26"/>
    <w:multiLevelType w:val="multilevel"/>
    <w:tmpl w:val="645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C5B52"/>
    <w:multiLevelType w:val="multilevel"/>
    <w:tmpl w:val="48C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B5E10"/>
    <w:multiLevelType w:val="multilevel"/>
    <w:tmpl w:val="864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825263">
    <w:abstractNumId w:val="0"/>
  </w:num>
  <w:num w:numId="2" w16cid:durableId="553006316">
    <w:abstractNumId w:val="1"/>
  </w:num>
  <w:num w:numId="3" w16cid:durableId="78226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63"/>
    <w:rsid w:val="003F2A99"/>
    <w:rsid w:val="004A14C4"/>
    <w:rsid w:val="00505563"/>
    <w:rsid w:val="00695C6B"/>
    <w:rsid w:val="008C3994"/>
    <w:rsid w:val="00B31DA9"/>
    <w:rsid w:val="00D22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D16F"/>
  <w15:chartTrackingRefBased/>
  <w15:docId w15:val="{205B5069-60AD-48F4-A721-12BCDD5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556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50556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505563"/>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505563"/>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505563"/>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50556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0556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0556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0556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63"/>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50556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505563"/>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505563"/>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505563"/>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50556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0556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0556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05563"/>
    <w:rPr>
      <w:rFonts w:eastAsiaTheme="majorEastAsia" w:cstheme="majorBidi"/>
      <w:color w:val="272727" w:themeColor="text1" w:themeTint="D8"/>
    </w:rPr>
  </w:style>
  <w:style w:type="paragraph" w:styleId="Titel">
    <w:name w:val="Title"/>
    <w:basedOn w:val="Standaard"/>
    <w:next w:val="Standaard"/>
    <w:link w:val="TitelChar"/>
    <w:uiPriority w:val="10"/>
    <w:qFormat/>
    <w:rsid w:val="005055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6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0556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0556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0556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05563"/>
    <w:rPr>
      <w:i/>
      <w:iCs/>
      <w:color w:val="404040" w:themeColor="text1" w:themeTint="BF"/>
    </w:rPr>
  </w:style>
  <w:style w:type="paragraph" w:styleId="Lijstalinea">
    <w:name w:val="List Paragraph"/>
    <w:basedOn w:val="Standaard"/>
    <w:uiPriority w:val="34"/>
    <w:qFormat/>
    <w:rsid w:val="00505563"/>
    <w:pPr>
      <w:ind w:left="720"/>
      <w:contextualSpacing/>
    </w:pPr>
  </w:style>
  <w:style w:type="character" w:styleId="Intensievebenadrukking">
    <w:name w:val="Intense Emphasis"/>
    <w:basedOn w:val="Standaardalinea-lettertype"/>
    <w:uiPriority w:val="21"/>
    <w:qFormat/>
    <w:rsid w:val="00505563"/>
    <w:rPr>
      <w:i/>
      <w:iCs/>
      <w:color w:val="2F5496" w:themeColor="accent1" w:themeShade="BF"/>
    </w:rPr>
  </w:style>
  <w:style w:type="paragraph" w:styleId="Duidelijkcitaat">
    <w:name w:val="Intense Quote"/>
    <w:basedOn w:val="Standaard"/>
    <w:next w:val="Standaard"/>
    <w:link w:val="DuidelijkcitaatChar"/>
    <w:uiPriority w:val="30"/>
    <w:qFormat/>
    <w:rsid w:val="0050556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505563"/>
    <w:rPr>
      <w:i/>
      <w:iCs/>
      <w:color w:val="2F5496" w:themeColor="accent1" w:themeShade="BF"/>
    </w:rPr>
  </w:style>
  <w:style w:type="character" w:styleId="Intensieveverwijzing">
    <w:name w:val="Intense Reference"/>
    <w:basedOn w:val="Standaardalinea-lettertype"/>
    <w:uiPriority w:val="32"/>
    <w:qFormat/>
    <w:rsid w:val="00505563"/>
    <w:rPr>
      <w:b/>
      <w:bCs/>
      <w:smallCaps/>
      <w:color w:val="2F5496" w:themeColor="accent1" w:themeShade="BF"/>
      <w:spacing w:val="5"/>
    </w:rPr>
  </w:style>
  <w:style w:type="paragraph" w:styleId="Geenafstand">
    <w:name w:val="No Spacing"/>
    <w:uiPriority w:val="1"/>
    <w:qFormat/>
    <w:rsid w:val="00505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healthcare.nl" TargetMode="External"/><Relationship Id="rId5" Type="http://schemas.openxmlformats.org/officeDocument/2006/relationships/hyperlink" Target="mailto:simone.louwerse@leadhealthcar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2265</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Louwerse</dc:creator>
  <cp:keywords/>
  <dc:description/>
  <cp:lastModifiedBy>Simone Louwerse</cp:lastModifiedBy>
  <cp:revision>2</cp:revision>
  <dcterms:created xsi:type="dcterms:W3CDTF">2024-06-24T09:16:00Z</dcterms:created>
  <dcterms:modified xsi:type="dcterms:W3CDTF">2024-06-24T09:16:00Z</dcterms:modified>
</cp:coreProperties>
</file>